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82" w:rsidRPr="00870D82" w:rsidRDefault="00870D82" w:rsidP="00870D82">
      <w:r w:rsidRPr="00870D82">
        <w:t>London Record Society</w:t>
      </w:r>
    </w:p>
    <w:p w:rsidR="00870D82" w:rsidRPr="00870D82" w:rsidRDefault="00870D82" w:rsidP="00870D82">
      <w:r w:rsidRPr="00870D82">
        <w:t>Publication</w:t>
      </w:r>
    </w:p>
    <w:p w:rsidR="00870D82" w:rsidRPr="00870D82" w:rsidRDefault="00870D82" w:rsidP="00870D82">
      <w:hyperlink r:id="rId7" w:history="1">
        <w:r w:rsidRPr="00870D82">
          <w:rPr>
            <w:rStyle w:val="Hyperlink"/>
          </w:rPr>
          <w:t>London Radicalism 1830-1843: A selection of the papers of Francis Place</w:t>
        </w:r>
      </w:hyperlink>
    </w:p>
    <w:p w:rsidR="00870D82" w:rsidRPr="00870D82" w:rsidRDefault="00870D82" w:rsidP="00870D82">
      <w:r w:rsidRPr="00870D82">
        <w:t>Author</w:t>
      </w:r>
    </w:p>
    <w:p w:rsidR="00870D82" w:rsidRPr="00870D82" w:rsidRDefault="00870D82" w:rsidP="00870D82">
      <w:r w:rsidRPr="00870D82">
        <w:t>D.J. Rowe (editor)</w:t>
      </w:r>
    </w:p>
    <w:p w:rsidR="00870D82" w:rsidRPr="00870D82" w:rsidRDefault="00870D82" w:rsidP="00870D82">
      <w:r w:rsidRPr="00870D82">
        <w:t>Year published</w:t>
      </w:r>
    </w:p>
    <w:p w:rsidR="00870D82" w:rsidRPr="00870D82" w:rsidRDefault="00870D82" w:rsidP="00870D82">
      <w:r w:rsidRPr="00870D82">
        <w:t>1970</w:t>
      </w:r>
    </w:p>
    <w:p w:rsidR="00870D82" w:rsidRPr="00870D82" w:rsidRDefault="00870D82" w:rsidP="00870D82">
      <w:r w:rsidRPr="00870D82">
        <w:t>Pages</w:t>
      </w:r>
    </w:p>
    <w:p w:rsidR="00870D82" w:rsidRPr="00870D82" w:rsidRDefault="00870D82" w:rsidP="00870D82">
      <w:r w:rsidRPr="00870D82">
        <w:t>1-7</w:t>
      </w:r>
    </w:p>
    <w:p w:rsidR="00870D82" w:rsidRPr="00870D82" w:rsidRDefault="00870D82" w:rsidP="00870D82">
      <w:r w:rsidRPr="00870D82">
        <w:t xml:space="preserve">Citation Show another format: </w:t>
      </w:r>
    </w:p>
    <w:p w:rsidR="00870D82" w:rsidRPr="00870D82" w:rsidRDefault="00870D82" w:rsidP="00870D82">
      <w:proofErr w:type="gramStart"/>
      <w:r w:rsidRPr="00870D82">
        <w:t xml:space="preserve">'Material relating to the foundation of the Political Union: 1830', </w:t>
      </w:r>
      <w:r w:rsidRPr="00870D82">
        <w:rPr>
          <w:i/>
          <w:iCs/>
        </w:rPr>
        <w:t>London Radicalism 1830-1843: A selection of the papers of Francis Place</w:t>
      </w:r>
      <w:r w:rsidRPr="00870D82">
        <w:t xml:space="preserve"> (1970), pp. 1-7.</w:t>
      </w:r>
      <w:proofErr w:type="gramEnd"/>
      <w:r w:rsidRPr="00870D82">
        <w:t xml:space="preserve"> URL: http://www.british-history.ac.uk/report.aspx?compid=39479 Date accessed: 26 November 2012. </w:t>
      </w:r>
      <w:hyperlink r:id="rId8" w:history="1">
        <w:r w:rsidRPr="00870D82">
          <w:rPr>
            <w:rStyle w:val="Hyperlink"/>
          </w:rPr>
          <w:t>Add to my bookshelf</w:t>
        </w:r>
      </w:hyperlink>
      <w:r w:rsidRPr="00870D82">
        <w:t xml:space="preserve"> </w:t>
      </w:r>
    </w:p>
    <w:p w:rsidR="00870D82" w:rsidRPr="00870D82" w:rsidRDefault="00870D82" w:rsidP="00870D82">
      <w:r w:rsidRPr="00870D82">
        <w:pict>
          <v:rect id="_x0000_i1025" style="width:0;height:1.5pt" o:hralign="center" o:hrstd="t" o:hrnoshade="t" o:hr="t" stroked="f"/>
        </w:pict>
      </w:r>
    </w:p>
    <w:bookmarkStart w:id="0" w:name="_GoBack"/>
    <w:bookmarkEnd w:id="0"/>
    <w:p w:rsidR="00870D82" w:rsidRPr="00870D82" w:rsidRDefault="00870D82" w:rsidP="00870D82">
      <w:r w:rsidRPr="00870D82">
        <w:fldChar w:fldCharType="begin"/>
      </w:r>
      <w:r w:rsidRPr="00870D82">
        <w:instrText xml:space="preserve"> HYPERLINK "http://www.british-history.ac.uk/report.aspx?compid=39479" \l "s1" </w:instrText>
      </w:r>
      <w:r w:rsidRPr="00870D82">
        <w:fldChar w:fldCharType="separate"/>
      </w:r>
      <w:r w:rsidRPr="00870D82">
        <w:rPr>
          <w:rStyle w:val="Hyperlink"/>
        </w:rPr>
        <w:t>PLACE PAPERS</w:t>
      </w:r>
      <w:r w:rsidRPr="00870D82">
        <w:fldChar w:fldCharType="end"/>
      </w:r>
      <w:r w:rsidRPr="00870D82">
        <w:t xml:space="preserve"> </w:t>
      </w:r>
    </w:p>
    <w:p w:rsidR="00870D82" w:rsidRPr="00870D82" w:rsidRDefault="00870D82" w:rsidP="00870D82">
      <w:pPr>
        <w:rPr>
          <w:b/>
          <w:bCs/>
        </w:rPr>
      </w:pPr>
      <w:r w:rsidRPr="00870D82">
        <w:rPr>
          <w:b/>
          <w:bCs/>
        </w:rPr>
        <w:t>PLACE PAPERS</w:t>
      </w:r>
    </w:p>
    <w:p w:rsidR="00870D82" w:rsidRPr="00870D82" w:rsidRDefault="00870D82" w:rsidP="00870D82">
      <w:r w:rsidRPr="00870D82">
        <w:rPr>
          <w:b/>
          <w:bCs/>
        </w:rPr>
        <w:t>1</w:t>
      </w:r>
      <w:r w:rsidRPr="00870D82">
        <w:t xml:space="preserve">. [Add. </w:t>
      </w:r>
      <w:proofErr w:type="spellStart"/>
      <w:r w:rsidRPr="00870D82">
        <w:t>Ms.</w:t>
      </w:r>
      <w:proofErr w:type="spellEnd"/>
      <w:r w:rsidRPr="00870D82">
        <w:t xml:space="preserve"> 27789, f. 145]</w:t>
      </w:r>
    </w:p>
    <w:p w:rsidR="00870D82" w:rsidRPr="00870D82" w:rsidRDefault="00870D82" w:rsidP="00870D82">
      <w:r w:rsidRPr="00870D82">
        <w:t xml:space="preserve">On the 8 March [1830] an immense meeting of the people principally the working people was held in the grounds at the Eagle Tavern in the City Road, for the purpose of forming a Metropolitan Union, Daniel O'Connell took the chair, and Henry Hunt took a conspicuous part in the proceedings. A council of thirty-six was appointed and Henry Hunt accepted the office of Treasurer. This appointment ruined the Union. Several who had been named on the council refused to act and nobody would subscribe money to be under the </w:t>
      </w:r>
      <w:proofErr w:type="spellStart"/>
      <w:r w:rsidRPr="00870D82">
        <w:t>controul</w:t>
      </w:r>
      <w:proofErr w:type="spellEnd"/>
      <w:r w:rsidRPr="00870D82">
        <w:t xml:space="preserve"> [</w:t>
      </w:r>
      <w:r w:rsidRPr="00870D82">
        <w:rPr>
          <w:i/>
          <w:iCs/>
        </w:rPr>
        <w:t>sic</w:t>
      </w:r>
      <w:r w:rsidRPr="00870D82">
        <w:t xml:space="preserve">] or the care of </w:t>
      </w:r>
      <w:proofErr w:type="spellStart"/>
      <w:r w:rsidRPr="00870D82">
        <w:t>Mr.</w:t>
      </w:r>
      <w:proofErr w:type="spellEnd"/>
      <w:r w:rsidRPr="00870D82">
        <w:t xml:space="preserve"> Hunt, and the Union was soon extinguished from want of money to pay its current expenses.</w:t>
      </w:r>
    </w:p>
    <w:p w:rsidR="00870D82" w:rsidRPr="00870D82" w:rsidRDefault="00870D82" w:rsidP="00870D82">
      <w:r w:rsidRPr="00870D82">
        <w:t xml:space="preserve">[Add. </w:t>
      </w:r>
      <w:proofErr w:type="spellStart"/>
      <w:r w:rsidRPr="00870D82">
        <w:t>Ms.</w:t>
      </w:r>
      <w:proofErr w:type="spellEnd"/>
      <w:r w:rsidRPr="00870D82">
        <w:t xml:space="preserve"> 27822, ff. 11-14. </w:t>
      </w:r>
      <w:proofErr w:type="gramStart"/>
      <w:r w:rsidRPr="00870D82">
        <w:rPr>
          <w:i/>
          <w:iCs/>
        </w:rPr>
        <w:t>Printed</w:t>
      </w:r>
      <w:r w:rsidRPr="00870D82">
        <w:t>.]</w:t>
      </w:r>
      <w:proofErr w:type="gramEnd"/>
    </w:p>
    <w:p w:rsidR="00870D82" w:rsidRPr="00870D82" w:rsidRDefault="00870D82" w:rsidP="00870D82">
      <w:r w:rsidRPr="00870D82">
        <w:t xml:space="preserve">Authorised Copy of the Resolutions Adopted at the Great Public Meeting, Consisting of 30,000 People, Held </w:t>
      </w:r>
      <w:proofErr w:type="gramStart"/>
      <w:r w:rsidRPr="00870D82">
        <w:rPr>
          <w:i/>
          <w:iCs/>
        </w:rPr>
        <w:t>At</w:t>
      </w:r>
      <w:proofErr w:type="gramEnd"/>
      <w:r w:rsidRPr="00870D82">
        <w:rPr>
          <w:i/>
          <w:iCs/>
        </w:rPr>
        <w:t xml:space="preserve"> the Eagle Tavern, City-Road, on Monday, 8th March</w:t>
      </w:r>
      <w:r w:rsidRPr="00870D82">
        <w:t xml:space="preserve">, 1830, for forming a Metropolitan Political Union for The Recovery and Protection of Public Rights. Daniel O'Connell, </w:t>
      </w:r>
      <w:proofErr w:type="spellStart"/>
      <w:r w:rsidRPr="00870D82">
        <w:t>Esq.</w:t>
      </w:r>
      <w:proofErr w:type="spellEnd"/>
      <w:r w:rsidRPr="00870D82">
        <w:t xml:space="preserve">, M.P. in the chair. </w:t>
      </w:r>
      <w:proofErr w:type="gramStart"/>
      <w:r w:rsidRPr="00870D82">
        <w:t>Metropolitan Meeting.</w:t>
      </w:r>
      <w:proofErr w:type="gramEnd"/>
    </w:p>
    <w:p w:rsidR="00870D82" w:rsidRPr="00870D82" w:rsidRDefault="00870D82" w:rsidP="00870D82">
      <w:r w:rsidRPr="00870D82">
        <w:t>At a public Meeting of the Merchants, Manufacturers, Tradesmen, Mechanics, Artisans, and other Inhabitants of the Metropolis, held at the Eagle Tavern, City Road, on Monday morning, the 8th March, 1830, the following Resolutions were entered into:—</w:t>
      </w:r>
    </w:p>
    <w:p w:rsidR="00870D82" w:rsidRPr="00870D82" w:rsidRDefault="00870D82" w:rsidP="00870D82">
      <w:r w:rsidRPr="00870D82">
        <w:t xml:space="preserve">Daniel O'Connell, </w:t>
      </w:r>
      <w:proofErr w:type="spellStart"/>
      <w:r w:rsidRPr="00870D82">
        <w:t>Esq.</w:t>
      </w:r>
      <w:proofErr w:type="spellEnd"/>
      <w:r w:rsidRPr="00870D82">
        <w:t>, M.P., in the chair</w:t>
      </w:r>
    </w:p>
    <w:p w:rsidR="00870D82" w:rsidRPr="00870D82" w:rsidRDefault="00870D82" w:rsidP="00870D82">
      <w:r w:rsidRPr="00870D82">
        <w:lastRenderedPageBreak/>
        <w:t>Resolved, 1st.—That the ruinous depression of the trade of the City of London and its Suburbs has been progressively increasing for many years past, and has now arrived at an extent never before equalled; and as all the great productive interests of the nation are suffering, we are convinced that the hopes of amelioration, which have been so long and so frequently held out, are altogether fallacious and delusive.</w:t>
      </w:r>
    </w:p>
    <w:p w:rsidR="00870D82" w:rsidRPr="00870D82" w:rsidRDefault="00870D82" w:rsidP="00870D82">
      <w:r w:rsidRPr="00870D82">
        <w:t>Resolved, 2nd.—That, in the opinion of this Meeting, the general distress which now afflicts the country, is entirely to be ascribed to the long, sanguinary, extravagant, and unnecessary wars, waged against the liberties of the people of America and of France; and this general distress has been greatly heightened by the gross mismanagement of public affairs; and that such mismanagement can only be effectually and permanently remedied by real Radical Reform in the Commons' House of Parliament; and this Meeting is also of opinion, that for the legal and constitutional accomplishment of this great object, and for the further redress of public wrongs and grievances, through the medium of reformed Parliaments, it is expedient to form a General Political Union between the middling and labouring Classes of the People in the Metropolis.</w:t>
      </w:r>
    </w:p>
    <w:p w:rsidR="00870D82" w:rsidRPr="00870D82" w:rsidRDefault="00870D82" w:rsidP="00870D82">
      <w:r w:rsidRPr="00870D82">
        <w:t>The plan of a Political Union, between the middling and labouring Classes of the People in the Metropolis, for the protection of public rights, with a Political Council attached to it, having been read to this Meeting, and the same having been duly considered—</w:t>
      </w:r>
    </w:p>
    <w:p w:rsidR="00870D82" w:rsidRPr="00870D82" w:rsidRDefault="00870D82" w:rsidP="00870D82">
      <w:r w:rsidRPr="00870D82">
        <w:t>Resolved, 3rd.—That it be approved, adopted, ratified, and confirmed, as the act of this Meeting, and of the Friends of real, that is, Radical Reform, resident in this Metropolis.</w:t>
      </w:r>
    </w:p>
    <w:p w:rsidR="00870D82" w:rsidRPr="00870D82" w:rsidRDefault="00870D82" w:rsidP="00870D82">
      <w:r w:rsidRPr="00870D82">
        <w:t>Resolved, 4th.—That the thirty-six Gentlemen hereby named, be appointed to the Political Council, for the year ending the 1st Monday in July, 1830, with power to add to their numbers, so that the whole do not exceed fifty; and on that day the Council shall be elected by the Members of the Union, agreeably to the Rules and Regulations.</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46"/>
      </w:tblGrid>
      <w:tr w:rsidR="00870D82" w:rsidRPr="00870D82" w:rsidTr="00870D8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0D82" w:rsidRPr="00870D82" w:rsidRDefault="00870D82" w:rsidP="00870D82"/>
        </w:tc>
      </w:tr>
    </w:tbl>
    <w:p w:rsidR="009034D5" w:rsidRDefault="009034D5"/>
    <w:sectPr w:rsidR="009034D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82" w:rsidRDefault="00870D82" w:rsidP="00870D82">
      <w:pPr>
        <w:spacing w:after="0" w:line="240" w:lineRule="auto"/>
      </w:pPr>
      <w:r>
        <w:separator/>
      </w:r>
    </w:p>
  </w:endnote>
  <w:endnote w:type="continuationSeparator" w:id="0">
    <w:p w:rsidR="00870D82" w:rsidRDefault="00870D82" w:rsidP="0087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82" w:rsidRDefault="00870D82" w:rsidP="00870D82">
      <w:pPr>
        <w:spacing w:after="0" w:line="240" w:lineRule="auto"/>
      </w:pPr>
      <w:r>
        <w:separator/>
      </w:r>
    </w:p>
  </w:footnote>
  <w:footnote w:type="continuationSeparator" w:id="0">
    <w:p w:rsidR="00870D82" w:rsidRDefault="00870D82" w:rsidP="00870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849609"/>
      <w:docPartObj>
        <w:docPartGallery w:val="Page Numbers (Top of Page)"/>
        <w:docPartUnique/>
      </w:docPartObj>
    </w:sdtPr>
    <w:sdtEndPr>
      <w:rPr>
        <w:noProof/>
      </w:rPr>
    </w:sdtEndPr>
    <w:sdtContent>
      <w:p w:rsidR="00870D82" w:rsidRDefault="00870D8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70D82" w:rsidRDefault="00870D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82"/>
    <w:rsid w:val="00870D82"/>
    <w:rsid w:val="0090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82"/>
    <w:rPr>
      <w:color w:val="0000FF" w:themeColor="hyperlink"/>
      <w:u w:val="single"/>
    </w:rPr>
  </w:style>
  <w:style w:type="paragraph" w:styleId="Header">
    <w:name w:val="header"/>
    <w:basedOn w:val="Normal"/>
    <w:link w:val="HeaderChar"/>
    <w:uiPriority w:val="99"/>
    <w:unhideWhenUsed/>
    <w:rsid w:val="00870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D82"/>
  </w:style>
  <w:style w:type="paragraph" w:styleId="Footer">
    <w:name w:val="footer"/>
    <w:basedOn w:val="Normal"/>
    <w:link w:val="FooterChar"/>
    <w:uiPriority w:val="99"/>
    <w:unhideWhenUsed/>
    <w:rsid w:val="00870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82"/>
    <w:rPr>
      <w:color w:val="0000FF" w:themeColor="hyperlink"/>
      <w:u w:val="single"/>
    </w:rPr>
  </w:style>
  <w:style w:type="paragraph" w:styleId="Header">
    <w:name w:val="header"/>
    <w:basedOn w:val="Normal"/>
    <w:link w:val="HeaderChar"/>
    <w:uiPriority w:val="99"/>
    <w:unhideWhenUsed/>
    <w:rsid w:val="00870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D82"/>
  </w:style>
  <w:style w:type="paragraph" w:styleId="Footer">
    <w:name w:val="footer"/>
    <w:basedOn w:val="Normal"/>
    <w:link w:val="FooterChar"/>
    <w:uiPriority w:val="99"/>
    <w:unhideWhenUsed/>
    <w:rsid w:val="00870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13527">
      <w:bodyDiv w:val="1"/>
      <w:marLeft w:val="0"/>
      <w:marRight w:val="0"/>
      <w:marTop w:val="0"/>
      <w:marBottom w:val="0"/>
      <w:divBdr>
        <w:top w:val="none" w:sz="0" w:space="0" w:color="auto"/>
        <w:left w:val="none" w:sz="0" w:space="0" w:color="auto"/>
        <w:bottom w:val="none" w:sz="0" w:space="0" w:color="auto"/>
        <w:right w:val="none" w:sz="0" w:space="0" w:color="auto"/>
      </w:divBdr>
      <w:divsChild>
        <w:div w:id="1263496433">
          <w:marLeft w:val="0"/>
          <w:marRight w:val="0"/>
          <w:marTop w:val="0"/>
          <w:marBottom w:val="0"/>
          <w:divBdr>
            <w:top w:val="none" w:sz="0" w:space="0" w:color="auto"/>
            <w:left w:val="none" w:sz="0" w:space="0" w:color="auto"/>
            <w:bottom w:val="none" w:sz="0" w:space="0" w:color="auto"/>
            <w:right w:val="none" w:sz="0" w:space="0" w:color="auto"/>
          </w:divBdr>
          <w:divsChild>
            <w:div w:id="502402825">
              <w:marLeft w:val="0"/>
              <w:marRight w:val="0"/>
              <w:marTop w:val="0"/>
              <w:marBottom w:val="0"/>
              <w:divBdr>
                <w:top w:val="none" w:sz="0" w:space="0" w:color="auto"/>
                <w:left w:val="none" w:sz="0" w:space="0" w:color="auto"/>
                <w:bottom w:val="none" w:sz="0" w:space="0" w:color="auto"/>
                <w:right w:val="none" w:sz="0" w:space="0" w:color="auto"/>
              </w:divBdr>
              <w:divsChild>
                <w:div w:id="1673945185">
                  <w:marLeft w:val="0"/>
                  <w:marRight w:val="0"/>
                  <w:marTop w:val="0"/>
                  <w:marBottom w:val="0"/>
                  <w:divBdr>
                    <w:top w:val="none" w:sz="0" w:space="0" w:color="auto"/>
                    <w:left w:val="none" w:sz="0" w:space="0" w:color="auto"/>
                    <w:bottom w:val="none" w:sz="0" w:space="0" w:color="auto"/>
                    <w:right w:val="none" w:sz="0" w:space="0" w:color="auto"/>
                  </w:divBdr>
                </w:div>
                <w:div w:id="344744995">
                  <w:marLeft w:val="0"/>
                  <w:marRight w:val="0"/>
                  <w:marTop w:val="0"/>
                  <w:marBottom w:val="0"/>
                  <w:divBdr>
                    <w:top w:val="none" w:sz="0" w:space="0" w:color="auto"/>
                    <w:left w:val="none" w:sz="0" w:space="0" w:color="auto"/>
                    <w:bottom w:val="none" w:sz="0" w:space="0" w:color="auto"/>
                    <w:right w:val="none" w:sz="0" w:space="0" w:color="auto"/>
                  </w:divBdr>
                </w:div>
                <w:div w:id="1208759991">
                  <w:marLeft w:val="0"/>
                  <w:marRight w:val="0"/>
                  <w:marTop w:val="0"/>
                  <w:marBottom w:val="0"/>
                  <w:divBdr>
                    <w:top w:val="none" w:sz="0" w:space="0" w:color="auto"/>
                    <w:left w:val="none" w:sz="0" w:space="0" w:color="auto"/>
                    <w:bottom w:val="none" w:sz="0" w:space="0" w:color="auto"/>
                    <w:right w:val="none" w:sz="0" w:space="0" w:color="auto"/>
                  </w:divBdr>
                </w:div>
                <w:div w:id="773138211">
                  <w:marLeft w:val="0"/>
                  <w:marRight w:val="0"/>
                  <w:marTop w:val="0"/>
                  <w:marBottom w:val="0"/>
                  <w:divBdr>
                    <w:top w:val="none" w:sz="0" w:space="0" w:color="auto"/>
                    <w:left w:val="none" w:sz="0" w:space="0" w:color="auto"/>
                    <w:bottom w:val="none" w:sz="0" w:space="0" w:color="auto"/>
                    <w:right w:val="none" w:sz="0" w:space="0" w:color="auto"/>
                  </w:divBdr>
                </w:div>
                <w:div w:id="2133402105">
                  <w:marLeft w:val="0"/>
                  <w:marRight w:val="0"/>
                  <w:marTop w:val="0"/>
                  <w:marBottom w:val="0"/>
                  <w:divBdr>
                    <w:top w:val="none" w:sz="0" w:space="0" w:color="auto"/>
                    <w:left w:val="none" w:sz="0" w:space="0" w:color="auto"/>
                    <w:bottom w:val="none" w:sz="0" w:space="0" w:color="auto"/>
                    <w:right w:val="none" w:sz="0" w:space="0" w:color="auto"/>
                  </w:divBdr>
                </w:div>
                <w:div w:id="1724672851">
                  <w:marLeft w:val="0"/>
                  <w:marRight w:val="0"/>
                  <w:marTop w:val="0"/>
                  <w:marBottom w:val="0"/>
                  <w:divBdr>
                    <w:top w:val="none" w:sz="0" w:space="0" w:color="auto"/>
                    <w:left w:val="none" w:sz="0" w:space="0" w:color="auto"/>
                    <w:bottom w:val="none" w:sz="0" w:space="0" w:color="auto"/>
                    <w:right w:val="none" w:sz="0" w:space="0" w:color="auto"/>
                  </w:divBdr>
                </w:div>
                <w:div w:id="2059694458">
                  <w:marLeft w:val="0"/>
                  <w:marRight w:val="0"/>
                  <w:marTop w:val="0"/>
                  <w:marBottom w:val="0"/>
                  <w:divBdr>
                    <w:top w:val="none" w:sz="0" w:space="0" w:color="auto"/>
                    <w:left w:val="none" w:sz="0" w:space="0" w:color="auto"/>
                    <w:bottom w:val="none" w:sz="0" w:space="0" w:color="auto"/>
                    <w:right w:val="none" w:sz="0" w:space="0" w:color="auto"/>
                  </w:divBdr>
                </w:div>
                <w:div w:id="39205386">
                  <w:marLeft w:val="0"/>
                  <w:marRight w:val="0"/>
                  <w:marTop w:val="0"/>
                  <w:marBottom w:val="0"/>
                  <w:divBdr>
                    <w:top w:val="none" w:sz="0" w:space="0" w:color="auto"/>
                    <w:left w:val="none" w:sz="0" w:space="0" w:color="auto"/>
                    <w:bottom w:val="none" w:sz="0" w:space="0" w:color="auto"/>
                    <w:right w:val="none" w:sz="0" w:space="0" w:color="auto"/>
                  </w:divBdr>
                </w:div>
                <w:div w:id="1027751664">
                  <w:marLeft w:val="0"/>
                  <w:marRight w:val="0"/>
                  <w:marTop w:val="0"/>
                  <w:marBottom w:val="0"/>
                  <w:divBdr>
                    <w:top w:val="none" w:sz="0" w:space="0" w:color="auto"/>
                    <w:left w:val="none" w:sz="0" w:space="0" w:color="auto"/>
                    <w:bottom w:val="none" w:sz="0" w:space="0" w:color="auto"/>
                    <w:right w:val="none" w:sz="0" w:space="0" w:color="auto"/>
                  </w:divBdr>
                </w:div>
              </w:divsChild>
            </w:div>
            <w:div w:id="493837706">
              <w:marLeft w:val="0"/>
              <w:marRight w:val="0"/>
              <w:marTop w:val="0"/>
              <w:marBottom w:val="0"/>
              <w:divBdr>
                <w:top w:val="none" w:sz="0" w:space="0" w:color="auto"/>
                <w:left w:val="none" w:sz="0" w:space="0" w:color="auto"/>
                <w:bottom w:val="none" w:sz="0" w:space="0" w:color="auto"/>
                <w:right w:val="none" w:sz="0" w:space="0" w:color="auto"/>
              </w:divBdr>
              <w:divsChild>
                <w:div w:id="1685672609">
                  <w:marLeft w:val="0"/>
                  <w:marRight w:val="0"/>
                  <w:marTop w:val="0"/>
                  <w:marBottom w:val="0"/>
                  <w:divBdr>
                    <w:top w:val="none" w:sz="0" w:space="0" w:color="auto"/>
                    <w:left w:val="none" w:sz="0" w:space="0" w:color="auto"/>
                    <w:bottom w:val="none" w:sz="0" w:space="0" w:color="auto"/>
                    <w:right w:val="none" w:sz="0" w:space="0" w:color="auto"/>
                  </w:divBdr>
                </w:div>
                <w:div w:id="357438469">
                  <w:marLeft w:val="0"/>
                  <w:marRight w:val="0"/>
                  <w:marTop w:val="0"/>
                  <w:marBottom w:val="0"/>
                  <w:divBdr>
                    <w:top w:val="none" w:sz="0" w:space="0" w:color="auto"/>
                    <w:left w:val="none" w:sz="0" w:space="0" w:color="auto"/>
                    <w:bottom w:val="none" w:sz="0" w:space="0" w:color="auto"/>
                    <w:right w:val="none" w:sz="0" w:space="0" w:color="auto"/>
                  </w:divBdr>
                </w:div>
              </w:divsChild>
            </w:div>
            <w:div w:id="350305690">
              <w:marLeft w:val="0"/>
              <w:marRight w:val="0"/>
              <w:marTop w:val="0"/>
              <w:marBottom w:val="0"/>
              <w:divBdr>
                <w:top w:val="none" w:sz="0" w:space="0" w:color="auto"/>
                <w:left w:val="none" w:sz="0" w:space="0" w:color="auto"/>
                <w:bottom w:val="none" w:sz="0" w:space="0" w:color="auto"/>
                <w:right w:val="none" w:sz="0" w:space="0" w:color="auto"/>
              </w:divBdr>
              <w:divsChild>
                <w:div w:id="312107499">
                  <w:marLeft w:val="0"/>
                  <w:marRight w:val="0"/>
                  <w:marTop w:val="0"/>
                  <w:marBottom w:val="0"/>
                  <w:divBdr>
                    <w:top w:val="none" w:sz="0" w:space="0" w:color="auto"/>
                    <w:left w:val="none" w:sz="0" w:space="0" w:color="auto"/>
                    <w:bottom w:val="none" w:sz="0" w:space="0" w:color="auto"/>
                    <w:right w:val="none" w:sz="0" w:space="0" w:color="auto"/>
                  </w:divBdr>
                </w:div>
                <w:div w:id="1559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1899">
          <w:marLeft w:val="0"/>
          <w:marRight w:val="0"/>
          <w:marTop w:val="0"/>
          <w:marBottom w:val="0"/>
          <w:divBdr>
            <w:top w:val="none" w:sz="0" w:space="0" w:color="auto"/>
            <w:left w:val="none" w:sz="0" w:space="0" w:color="auto"/>
            <w:bottom w:val="none" w:sz="0" w:space="0" w:color="auto"/>
            <w:right w:val="none" w:sz="0" w:space="0" w:color="auto"/>
          </w:divBdr>
          <w:divsChild>
            <w:div w:id="1731339353">
              <w:marLeft w:val="0"/>
              <w:marRight w:val="0"/>
              <w:marTop w:val="0"/>
              <w:marBottom w:val="0"/>
              <w:divBdr>
                <w:top w:val="none" w:sz="0" w:space="0" w:color="auto"/>
                <w:left w:val="none" w:sz="0" w:space="0" w:color="auto"/>
                <w:bottom w:val="none" w:sz="0" w:space="0" w:color="auto"/>
                <w:right w:val="none" w:sz="0" w:space="0" w:color="auto"/>
              </w:divBdr>
              <w:divsChild>
                <w:div w:id="1916012765">
                  <w:marLeft w:val="0"/>
                  <w:marRight w:val="0"/>
                  <w:marTop w:val="0"/>
                  <w:marBottom w:val="0"/>
                  <w:divBdr>
                    <w:top w:val="none" w:sz="0" w:space="0" w:color="auto"/>
                    <w:left w:val="none" w:sz="0" w:space="0" w:color="auto"/>
                    <w:bottom w:val="none" w:sz="0" w:space="0" w:color="auto"/>
                    <w:right w:val="none" w:sz="0" w:space="0" w:color="auto"/>
                  </w:divBdr>
                </w:div>
                <w:div w:id="278295906">
                  <w:marLeft w:val="0"/>
                  <w:marRight w:val="0"/>
                  <w:marTop w:val="0"/>
                  <w:marBottom w:val="0"/>
                  <w:divBdr>
                    <w:top w:val="none" w:sz="0" w:space="0" w:color="auto"/>
                    <w:left w:val="none" w:sz="0" w:space="0" w:color="auto"/>
                    <w:bottom w:val="none" w:sz="0" w:space="0" w:color="auto"/>
                    <w:right w:val="none" w:sz="0" w:space="0" w:color="auto"/>
                  </w:divBdr>
                </w:div>
              </w:divsChild>
            </w:div>
            <w:div w:id="463616339">
              <w:marLeft w:val="0"/>
              <w:marRight w:val="0"/>
              <w:marTop w:val="0"/>
              <w:marBottom w:val="0"/>
              <w:divBdr>
                <w:top w:val="none" w:sz="0" w:space="0" w:color="auto"/>
                <w:left w:val="none" w:sz="0" w:space="0" w:color="auto"/>
                <w:bottom w:val="none" w:sz="0" w:space="0" w:color="auto"/>
                <w:right w:val="none" w:sz="0" w:space="0" w:color="auto"/>
              </w:divBdr>
              <w:divsChild>
                <w:div w:id="8029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history.ac.uk/secure_members/bookshelf.aspx?ti=Material+relating+to+the+foundation+of+the+Political+Union+-+1830+&amp;pi=London+Radicalism+1830-1843&amp;ci=%281970%29+pp.+1-7&amp;ui=%2freport.aspx%3fcompid%3d39479" TargetMode="External"/><Relationship Id="rId3" Type="http://schemas.openxmlformats.org/officeDocument/2006/relationships/settings" Target="settings.xml"/><Relationship Id="rId7" Type="http://schemas.openxmlformats.org/officeDocument/2006/relationships/hyperlink" Target="http://www.british-history.ac.uk/source.aspx?pubid=2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Navickas</dc:creator>
  <cp:lastModifiedBy>Katrina Navickas</cp:lastModifiedBy>
  <cp:revision>1</cp:revision>
  <dcterms:created xsi:type="dcterms:W3CDTF">2012-11-26T16:44:00Z</dcterms:created>
  <dcterms:modified xsi:type="dcterms:W3CDTF">2012-11-26T16:44:00Z</dcterms:modified>
</cp:coreProperties>
</file>